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9B7" w:rsidRPr="0008752B" w:rsidRDefault="00DF39B7" w:rsidP="0008752B">
      <w:pPr>
        <w:spacing w:before="120" w:after="120"/>
        <w:jc w:val="center"/>
        <w:rPr>
          <w:b/>
          <w:bCs/>
          <w:szCs w:val="26"/>
        </w:rPr>
      </w:pPr>
      <w:r w:rsidRPr="0008752B">
        <w:rPr>
          <w:b/>
          <w:bCs/>
          <w:szCs w:val="26"/>
        </w:rPr>
        <w:t>MỤC LỤC:</w:t>
      </w:r>
    </w:p>
    <w:p w:rsidR="00DF39B7" w:rsidRPr="0008752B" w:rsidRDefault="00DF39B7" w:rsidP="0008752B">
      <w:pPr>
        <w:spacing w:before="120" w:after="120"/>
        <w:rPr>
          <w:b/>
          <w:bCs/>
          <w:szCs w:val="26"/>
        </w:rPr>
      </w:pPr>
      <w:r w:rsidRPr="0008752B">
        <w:rPr>
          <w:b/>
          <w:bCs/>
          <w:szCs w:val="26"/>
        </w:rPr>
        <w:t>Chương 1: Mạch điện xoay chiều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Khái niệm dòng một chiều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Các phần tử của mạch điện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Cách ghép nguồn một chiều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Các định luật cơ bản của mạch điện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Công và công suất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Phương pháp dòng điện chính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Phương pháp điện thế hai nút</w:t>
      </w:r>
    </w:p>
    <w:p w:rsidR="00DF39B7" w:rsidRPr="0008752B" w:rsidRDefault="00DF39B7" w:rsidP="0008752B">
      <w:pPr>
        <w:pStyle w:val="ListParagraph"/>
        <w:numPr>
          <w:ilvl w:val="0"/>
          <w:numId w:val="1"/>
        </w:numPr>
        <w:spacing w:before="120" w:after="120"/>
        <w:rPr>
          <w:szCs w:val="26"/>
        </w:rPr>
      </w:pPr>
      <w:r w:rsidRPr="0008752B">
        <w:rPr>
          <w:szCs w:val="26"/>
        </w:rPr>
        <w:t>Phương pháp biến đổi tương đương</w:t>
      </w:r>
    </w:p>
    <w:p w:rsidR="00DF39B7" w:rsidRPr="0008752B" w:rsidRDefault="00DF39B7" w:rsidP="0008752B">
      <w:pPr>
        <w:spacing w:before="120" w:after="120"/>
        <w:rPr>
          <w:b/>
          <w:bCs/>
          <w:szCs w:val="26"/>
        </w:rPr>
      </w:pPr>
      <w:r w:rsidRPr="0008752B">
        <w:rPr>
          <w:b/>
          <w:bCs/>
          <w:szCs w:val="26"/>
        </w:rPr>
        <w:t>Chương 2: Từ trường</w:t>
      </w:r>
    </w:p>
    <w:p w:rsidR="00DF39B7" w:rsidRPr="0008752B" w:rsidRDefault="00DF39B7" w:rsidP="0008752B">
      <w:pPr>
        <w:pStyle w:val="ListParagraph"/>
        <w:numPr>
          <w:ilvl w:val="0"/>
          <w:numId w:val="2"/>
        </w:numPr>
        <w:spacing w:before="120" w:after="120"/>
        <w:rPr>
          <w:szCs w:val="26"/>
        </w:rPr>
      </w:pPr>
      <w:r w:rsidRPr="0008752B">
        <w:rPr>
          <w:szCs w:val="26"/>
        </w:rPr>
        <w:t>Khái niệm về từ trường</w:t>
      </w:r>
    </w:p>
    <w:p w:rsidR="00DF39B7" w:rsidRPr="0008752B" w:rsidRDefault="00DF39B7" w:rsidP="0008752B">
      <w:pPr>
        <w:pStyle w:val="ListParagraph"/>
        <w:numPr>
          <w:ilvl w:val="0"/>
          <w:numId w:val="2"/>
        </w:numPr>
        <w:spacing w:before="120" w:after="120"/>
        <w:rPr>
          <w:szCs w:val="26"/>
        </w:rPr>
      </w:pPr>
      <w:r w:rsidRPr="0008752B">
        <w:rPr>
          <w:szCs w:val="26"/>
        </w:rPr>
        <w:t>Các đại lượng từ cơ bản</w:t>
      </w:r>
    </w:p>
    <w:p w:rsidR="00DF39B7" w:rsidRPr="0008752B" w:rsidRDefault="00DF39B7" w:rsidP="0008752B">
      <w:pPr>
        <w:pStyle w:val="ListParagraph"/>
        <w:numPr>
          <w:ilvl w:val="0"/>
          <w:numId w:val="2"/>
        </w:numPr>
        <w:spacing w:before="120" w:after="120"/>
        <w:rPr>
          <w:szCs w:val="26"/>
        </w:rPr>
      </w:pPr>
      <w:r w:rsidRPr="0008752B">
        <w:rPr>
          <w:szCs w:val="26"/>
        </w:rPr>
        <w:t>Lực điện từ</w:t>
      </w:r>
    </w:p>
    <w:p w:rsidR="00DF39B7" w:rsidRPr="0008752B" w:rsidRDefault="00DF39B7" w:rsidP="0008752B">
      <w:pPr>
        <w:pStyle w:val="ListParagraph"/>
        <w:numPr>
          <w:ilvl w:val="0"/>
          <w:numId w:val="2"/>
        </w:numPr>
        <w:spacing w:before="120" w:after="120"/>
        <w:rPr>
          <w:szCs w:val="26"/>
        </w:rPr>
      </w:pPr>
      <w:r w:rsidRPr="0008752B">
        <w:rPr>
          <w:szCs w:val="26"/>
        </w:rPr>
        <w:t>Từ trường của một số dạng dây dẫn có dòng điện</w:t>
      </w:r>
    </w:p>
    <w:p w:rsidR="00DF39B7" w:rsidRPr="0008752B" w:rsidRDefault="00DF39B7" w:rsidP="0008752B">
      <w:pPr>
        <w:pStyle w:val="ListParagraph"/>
        <w:numPr>
          <w:ilvl w:val="0"/>
          <w:numId w:val="2"/>
        </w:numPr>
        <w:spacing w:before="120" w:after="120"/>
        <w:rPr>
          <w:szCs w:val="26"/>
        </w:rPr>
      </w:pPr>
      <w:r w:rsidRPr="0008752B">
        <w:rPr>
          <w:szCs w:val="26"/>
        </w:rPr>
        <w:t>Vật liệu sắt từ</w:t>
      </w:r>
    </w:p>
    <w:p w:rsidR="00DF39B7" w:rsidRPr="0008752B" w:rsidRDefault="00DF39B7" w:rsidP="0008752B">
      <w:pPr>
        <w:spacing w:before="120" w:after="120"/>
        <w:rPr>
          <w:b/>
          <w:bCs/>
          <w:szCs w:val="26"/>
        </w:rPr>
      </w:pPr>
      <w:r w:rsidRPr="0008752B">
        <w:rPr>
          <w:b/>
          <w:bCs/>
          <w:szCs w:val="26"/>
        </w:rPr>
        <w:t>Chương 3: Cảm ứng điện từ</w:t>
      </w:r>
    </w:p>
    <w:p w:rsidR="00DF39B7" w:rsidRPr="0008752B" w:rsidRDefault="00DF39B7" w:rsidP="0008752B">
      <w:pPr>
        <w:pStyle w:val="ListParagraph"/>
        <w:numPr>
          <w:ilvl w:val="0"/>
          <w:numId w:val="3"/>
        </w:numPr>
        <w:spacing w:before="120" w:after="120"/>
        <w:rPr>
          <w:szCs w:val="26"/>
        </w:rPr>
      </w:pPr>
      <w:r w:rsidRPr="0008752B">
        <w:rPr>
          <w:szCs w:val="26"/>
        </w:rPr>
        <w:t xml:space="preserve"> Hiện tượng cảm ứng điện từ</w:t>
      </w:r>
    </w:p>
    <w:p w:rsidR="00DF39B7" w:rsidRPr="0008752B" w:rsidRDefault="00DF39B7" w:rsidP="0008752B">
      <w:pPr>
        <w:pStyle w:val="ListParagraph"/>
        <w:numPr>
          <w:ilvl w:val="0"/>
          <w:numId w:val="3"/>
        </w:numPr>
        <w:spacing w:before="120" w:after="120"/>
        <w:rPr>
          <w:szCs w:val="26"/>
        </w:rPr>
      </w:pPr>
      <w:r w:rsidRPr="0008752B">
        <w:rPr>
          <w:szCs w:val="26"/>
        </w:rPr>
        <w:t>Nguyên tắc biến cơ năng thành điện năng</w:t>
      </w:r>
    </w:p>
    <w:p w:rsidR="00DF39B7" w:rsidRPr="0008752B" w:rsidRDefault="00DF39B7" w:rsidP="0008752B">
      <w:pPr>
        <w:pStyle w:val="ListParagraph"/>
        <w:numPr>
          <w:ilvl w:val="0"/>
          <w:numId w:val="3"/>
        </w:numPr>
        <w:spacing w:before="120" w:after="120"/>
        <w:rPr>
          <w:szCs w:val="26"/>
        </w:rPr>
      </w:pPr>
      <w:r w:rsidRPr="0008752B">
        <w:rPr>
          <w:szCs w:val="26"/>
        </w:rPr>
        <w:t>Nguyên tắc biến điện năng thành cơ năng</w:t>
      </w:r>
    </w:p>
    <w:p w:rsidR="00DF39B7" w:rsidRPr="0008752B" w:rsidRDefault="00DF39B7" w:rsidP="0008752B">
      <w:pPr>
        <w:pStyle w:val="ListParagraph"/>
        <w:numPr>
          <w:ilvl w:val="0"/>
          <w:numId w:val="3"/>
        </w:numPr>
        <w:spacing w:before="120" w:after="120"/>
        <w:rPr>
          <w:szCs w:val="26"/>
        </w:rPr>
      </w:pPr>
      <w:r w:rsidRPr="0008752B">
        <w:rPr>
          <w:szCs w:val="26"/>
        </w:rPr>
        <w:t>Hiện tượng tự cảm, hỗ cảm</w:t>
      </w:r>
    </w:p>
    <w:p w:rsidR="00DF39B7" w:rsidRPr="0008752B" w:rsidRDefault="00DF39B7" w:rsidP="0008752B">
      <w:pPr>
        <w:pStyle w:val="ListParagraph"/>
        <w:numPr>
          <w:ilvl w:val="0"/>
          <w:numId w:val="3"/>
        </w:numPr>
        <w:spacing w:before="120" w:after="120"/>
        <w:rPr>
          <w:szCs w:val="26"/>
        </w:rPr>
      </w:pPr>
      <w:r w:rsidRPr="0008752B">
        <w:rPr>
          <w:szCs w:val="26"/>
        </w:rPr>
        <w:t>Dòng điện Phu cô (Xoáy)</w:t>
      </w:r>
    </w:p>
    <w:p w:rsidR="00DF39B7" w:rsidRPr="0008752B" w:rsidRDefault="00DF39B7" w:rsidP="0008752B">
      <w:pPr>
        <w:spacing w:before="120" w:after="120"/>
        <w:rPr>
          <w:b/>
          <w:bCs/>
          <w:szCs w:val="26"/>
        </w:rPr>
      </w:pPr>
      <w:r w:rsidRPr="0008752B">
        <w:rPr>
          <w:b/>
          <w:bCs/>
          <w:szCs w:val="26"/>
        </w:rPr>
        <w:t>Chương 4: Mạch điện xoay chiều hình sin một pha</w:t>
      </w:r>
    </w:p>
    <w:p w:rsidR="00DF39B7" w:rsidRPr="0008752B" w:rsidRDefault="00DF39B7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Khái niệm về dòng hình sin</w:t>
      </w:r>
    </w:p>
    <w:p w:rsidR="00DF39B7" w:rsidRPr="0008752B" w:rsidRDefault="00DF39B7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Các thông số đặc trưng cho đại lượng hình sin</w:t>
      </w:r>
    </w:p>
    <w:p w:rsidR="00DF39B7" w:rsidRPr="0008752B" w:rsidRDefault="00DF39B7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Giá trị hiệu dụng của đại lượng hình sin</w:t>
      </w:r>
    </w:p>
    <w:p w:rsidR="00DF39B7" w:rsidRPr="0008752B" w:rsidRDefault="00DF39B7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Biểu thị lượng hình sin bằng đồ thị vecto</w:t>
      </w:r>
    </w:p>
    <w:p w:rsidR="00DF39B7" w:rsidRPr="0008752B" w:rsidRDefault="00DF39B7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Mạch hình sin thuần trở</w:t>
      </w:r>
    </w:p>
    <w:p w:rsidR="00DF39B7" w:rsidRPr="0008752B" w:rsidRDefault="00DF39B7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Mạch hình sin thuần cảm</w:t>
      </w:r>
    </w:p>
    <w:p w:rsidR="005E463D" w:rsidRPr="0008752B" w:rsidRDefault="005E463D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Mạch hình sin thuần dung</w:t>
      </w:r>
    </w:p>
    <w:p w:rsidR="005E463D" w:rsidRPr="0008752B" w:rsidRDefault="005E463D" w:rsidP="0008752B">
      <w:pPr>
        <w:pStyle w:val="ListParagraph"/>
        <w:numPr>
          <w:ilvl w:val="0"/>
          <w:numId w:val="4"/>
        </w:numPr>
        <w:spacing w:before="120" w:after="120"/>
        <w:rPr>
          <w:szCs w:val="26"/>
        </w:rPr>
      </w:pPr>
      <w:r w:rsidRPr="0008752B">
        <w:rPr>
          <w:szCs w:val="26"/>
        </w:rPr>
        <w:t>Mạch R-L-LC mắc nối tiếp</w:t>
      </w:r>
    </w:p>
    <w:p w:rsidR="005E463D" w:rsidRPr="0008752B" w:rsidRDefault="005E463D" w:rsidP="0008752B">
      <w:pPr>
        <w:spacing w:before="120" w:after="120"/>
        <w:rPr>
          <w:b/>
          <w:bCs/>
          <w:szCs w:val="26"/>
        </w:rPr>
      </w:pPr>
      <w:r w:rsidRPr="0008752B">
        <w:rPr>
          <w:b/>
          <w:bCs/>
          <w:szCs w:val="26"/>
        </w:rPr>
        <w:t>Chương 5: Mạch điện xoay chiều ba pha</w:t>
      </w:r>
    </w:p>
    <w:p w:rsidR="005E463D" w:rsidRPr="0008752B" w:rsidRDefault="005E463D" w:rsidP="0008752B">
      <w:pPr>
        <w:pStyle w:val="ListParagraph"/>
        <w:numPr>
          <w:ilvl w:val="0"/>
          <w:numId w:val="5"/>
        </w:numPr>
        <w:spacing w:before="120" w:after="120"/>
        <w:rPr>
          <w:b/>
          <w:bCs/>
          <w:szCs w:val="26"/>
        </w:rPr>
      </w:pPr>
      <w:r w:rsidRPr="0008752B">
        <w:rPr>
          <w:szCs w:val="26"/>
        </w:rPr>
        <w:t>Khái niệm về mạch điện hình sin ba pha</w:t>
      </w:r>
    </w:p>
    <w:p w:rsidR="005E463D" w:rsidRPr="0008752B" w:rsidRDefault="005E463D" w:rsidP="0008752B">
      <w:pPr>
        <w:pStyle w:val="ListParagraph"/>
        <w:numPr>
          <w:ilvl w:val="0"/>
          <w:numId w:val="5"/>
        </w:numPr>
        <w:spacing w:before="120" w:after="120"/>
        <w:rPr>
          <w:b/>
          <w:bCs/>
          <w:szCs w:val="26"/>
        </w:rPr>
      </w:pPr>
      <w:r w:rsidRPr="0008752B">
        <w:rPr>
          <w:szCs w:val="26"/>
        </w:rPr>
        <w:t>Các lượng “dây-pha” trong mạch ba pha</w:t>
      </w:r>
    </w:p>
    <w:p w:rsidR="005E463D" w:rsidRPr="0008752B" w:rsidRDefault="005E463D" w:rsidP="0008752B">
      <w:pPr>
        <w:pStyle w:val="ListParagraph"/>
        <w:numPr>
          <w:ilvl w:val="0"/>
          <w:numId w:val="5"/>
        </w:numPr>
        <w:spacing w:before="120" w:after="120"/>
        <w:rPr>
          <w:b/>
          <w:bCs/>
          <w:szCs w:val="26"/>
        </w:rPr>
      </w:pPr>
      <w:r w:rsidRPr="0008752B">
        <w:rPr>
          <w:szCs w:val="26"/>
        </w:rPr>
        <w:t>Cách nối dây máy phát điện ba pha hình sao (Y)</w:t>
      </w:r>
    </w:p>
    <w:p w:rsidR="005E463D" w:rsidRPr="0008752B" w:rsidRDefault="005E463D" w:rsidP="0008752B">
      <w:pPr>
        <w:pStyle w:val="ListParagraph"/>
        <w:numPr>
          <w:ilvl w:val="0"/>
          <w:numId w:val="5"/>
        </w:numPr>
        <w:spacing w:before="120" w:after="120"/>
        <w:rPr>
          <w:b/>
          <w:bCs/>
          <w:szCs w:val="26"/>
        </w:rPr>
      </w:pPr>
      <w:r w:rsidRPr="0008752B">
        <w:rPr>
          <w:szCs w:val="26"/>
        </w:rPr>
        <w:t>Cách nối dây máy phát điện ba pha hình tam giác (</w:t>
      </w:r>
      <m:oMath>
        <m:r>
          <m:rPr>
            <m:sty m:val="p"/>
          </m:rPr>
          <w:rPr>
            <w:rFonts w:ascii="Cambria Math" w:hAnsi="Cambria Math"/>
            <w:szCs w:val="26"/>
          </w:rPr>
          <m:t>Δ</m:t>
        </m:r>
      </m:oMath>
      <w:r w:rsidRPr="0008752B">
        <w:rPr>
          <w:szCs w:val="26"/>
        </w:rPr>
        <w:t>)</w:t>
      </w:r>
    </w:p>
    <w:p w:rsidR="005E463D" w:rsidRPr="0008752B" w:rsidRDefault="005E463D" w:rsidP="0008752B">
      <w:pPr>
        <w:pStyle w:val="ListParagraph"/>
        <w:numPr>
          <w:ilvl w:val="0"/>
          <w:numId w:val="5"/>
        </w:numPr>
        <w:spacing w:before="120" w:after="120"/>
        <w:rPr>
          <w:b/>
          <w:bCs/>
          <w:szCs w:val="26"/>
        </w:rPr>
      </w:pPr>
      <w:r w:rsidRPr="0008752B">
        <w:rPr>
          <w:szCs w:val="26"/>
        </w:rPr>
        <w:t>Phụ tải nối sao (Y)</w:t>
      </w:r>
    </w:p>
    <w:p w:rsidR="005E463D" w:rsidRPr="0008752B" w:rsidRDefault="005E463D" w:rsidP="0008752B">
      <w:pPr>
        <w:pStyle w:val="ListParagraph"/>
        <w:numPr>
          <w:ilvl w:val="0"/>
          <w:numId w:val="5"/>
        </w:numPr>
        <w:spacing w:before="120" w:after="120"/>
        <w:rPr>
          <w:b/>
          <w:bCs/>
          <w:szCs w:val="26"/>
        </w:rPr>
      </w:pPr>
      <w:r w:rsidRPr="0008752B">
        <w:rPr>
          <w:szCs w:val="26"/>
        </w:rPr>
        <w:t>Phụ tải cân bằng nối tam giác (</w:t>
      </w:r>
      <m:oMath>
        <m:r>
          <m:rPr>
            <m:sty m:val="p"/>
          </m:rPr>
          <w:rPr>
            <w:rFonts w:ascii="Cambria Math" w:hAnsi="Cambria Math"/>
            <w:szCs w:val="26"/>
          </w:rPr>
          <m:t>Δ</m:t>
        </m:r>
      </m:oMath>
      <w:r w:rsidRPr="0008752B">
        <w:rPr>
          <w:szCs w:val="26"/>
        </w:rPr>
        <w:t>)</w:t>
      </w:r>
    </w:p>
    <w:p w:rsidR="005E463D" w:rsidRPr="0008752B" w:rsidRDefault="005E463D" w:rsidP="0008752B">
      <w:pPr>
        <w:pStyle w:val="ListParagraph"/>
        <w:numPr>
          <w:ilvl w:val="0"/>
          <w:numId w:val="5"/>
        </w:numPr>
        <w:spacing w:before="120" w:after="120"/>
        <w:rPr>
          <w:szCs w:val="26"/>
        </w:rPr>
      </w:pPr>
      <w:r w:rsidRPr="0008752B">
        <w:rPr>
          <w:szCs w:val="26"/>
        </w:rPr>
        <w:t>Từ trường quay ba pha – từ trường đập mạch</w:t>
      </w:r>
    </w:p>
    <w:p w:rsidR="0008752B" w:rsidRDefault="0008752B" w:rsidP="0008752B">
      <w:pPr>
        <w:spacing w:before="120" w:after="120"/>
        <w:rPr>
          <w:b/>
          <w:sz w:val="32"/>
          <w:szCs w:val="32"/>
        </w:rPr>
      </w:pPr>
      <w:r>
        <w:lastRenderedPageBreak/>
        <w:t xml:space="preserve">    </w:t>
      </w:r>
      <w:r w:rsidRPr="0008752B">
        <w:rPr>
          <w:b/>
          <w:sz w:val="32"/>
          <w:szCs w:val="32"/>
        </w:rPr>
        <w:t xml:space="preserve">  Bài tập ví du:</w:t>
      </w:r>
    </w:p>
    <w:p w:rsidR="0008752B" w:rsidRDefault="0008752B" w:rsidP="0008752B">
      <w:pPr>
        <w:spacing w:before="120" w:after="120"/>
        <w:rPr>
          <w:szCs w:val="26"/>
        </w:rPr>
      </w:pPr>
      <w:r>
        <w:rPr>
          <w:b/>
          <w:sz w:val="32"/>
          <w:szCs w:val="32"/>
        </w:rPr>
        <w:t xml:space="preserve">     </w:t>
      </w:r>
      <w:r>
        <w:rPr>
          <w:szCs w:val="26"/>
        </w:rPr>
        <w:t xml:space="preserve">Bài tập vd 1: </w:t>
      </w:r>
    </w:p>
    <w:p w:rsidR="0008752B" w:rsidRPr="0008752B" w:rsidRDefault="0008752B" w:rsidP="0008752B">
      <w:pPr>
        <w:spacing w:before="120" w:after="120"/>
        <w:rPr>
          <w:szCs w:val="26"/>
        </w:rPr>
      </w:pPr>
      <w:r>
        <w:rPr>
          <w:szCs w:val="26"/>
        </w:rPr>
        <w:t xml:space="preserve">      Bài tập vd 2:</w:t>
      </w:r>
      <w:bookmarkStart w:id="0" w:name="_GoBack"/>
      <w:bookmarkEnd w:id="0"/>
    </w:p>
    <w:sectPr w:rsidR="0008752B" w:rsidRPr="0008752B" w:rsidSect="0008752B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127A4"/>
    <w:multiLevelType w:val="hybridMultilevel"/>
    <w:tmpl w:val="8F00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E0F08"/>
    <w:multiLevelType w:val="hybridMultilevel"/>
    <w:tmpl w:val="30A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A2753"/>
    <w:multiLevelType w:val="hybridMultilevel"/>
    <w:tmpl w:val="188C1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C4CA8"/>
    <w:multiLevelType w:val="hybridMultilevel"/>
    <w:tmpl w:val="8C44B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82568"/>
    <w:multiLevelType w:val="hybridMultilevel"/>
    <w:tmpl w:val="42C87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9B7"/>
    <w:rsid w:val="0008752B"/>
    <w:rsid w:val="003D4EEE"/>
    <w:rsid w:val="003E37A3"/>
    <w:rsid w:val="005E463D"/>
    <w:rsid w:val="00DF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844F268-B316-4707-B690-8A80C1D4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B7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2021-07-29T11:08:00Z</dcterms:created>
  <dcterms:modified xsi:type="dcterms:W3CDTF">2021-07-30T11:50:00Z</dcterms:modified>
</cp:coreProperties>
</file>